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1B9A" w14:textId="77777777" w:rsidR="0003350D" w:rsidRDefault="0003350D" w:rsidP="00DD69FA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  <w:lang w:val="en-US"/>
        </w:rPr>
      </w:pPr>
      <w:r>
        <w:rPr>
          <w:rFonts w:ascii="Century Gothic" w:hAnsi="Century Gothic" w:cs="Helvetica"/>
          <w:noProof/>
          <w:color w:val="000000"/>
          <w:sz w:val="22"/>
          <w:szCs w:val="22"/>
          <w:lang w:val="en-US"/>
        </w:rPr>
        <w:drawing>
          <wp:inline distT="0" distB="0" distL="0" distR="0" wp14:anchorId="06D11846" wp14:editId="05B3D18B">
            <wp:extent cx="21907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30ACE" w14:textId="77777777" w:rsidR="0003350D" w:rsidRDefault="0003350D" w:rsidP="00DD69FA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  <w:lang w:val="en-US"/>
        </w:rPr>
      </w:pPr>
    </w:p>
    <w:p w14:paraId="665065C7" w14:textId="0D748F88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>Sarah Gabriel</w:t>
      </w:r>
    </w:p>
    <w:p w14:paraId="355D8140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</w:p>
    <w:p w14:paraId="5F3434B0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>I have been fortunate throughout my life to experience both inner</w:t>
      </w:r>
      <w:r w:rsidR="00620B28" w:rsidRPr="0067343C">
        <w:rPr>
          <w:rFonts w:cstheme="minorHAnsi"/>
          <w:color w:val="000000"/>
          <w:sz w:val="22"/>
          <w:szCs w:val="22"/>
          <w:lang w:val="en-US"/>
        </w:rPr>
        <w:t>-</w:t>
      </w:r>
      <w:r w:rsidRPr="0067343C">
        <w:rPr>
          <w:rFonts w:cstheme="minorHAnsi"/>
          <w:color w:val="000000"/>
          <w:sz w:val="22"/>
          <w:szCs w:val="22"/>
          <w:lang w:val="en-US"/>
        </w:rPr>
        <w:t>city living and that of rural life on farms. The early exposure of nature and birdlife has influenced my connection to, and respect for, the natural world</w:t>
      </w:r>
      <w:r w:rsidR="00620B28" w:rsidRPr="0067343C">
        <w:rPr>
          <w:rFonts w:cstheme="minorHAnsi"/>
          <w:color w:val="000000"/>
          <w:sz w:val="22"/>
          <w:szCs w:val="22"/>
          <w:lang w:val="en-US"/>
        </w:rPr>
        <w:t xml:space="preserve"> which is transferred into my expression through my art.</w:t>
      </w:r>
    </w:p>
    <w:p w14:paraId="70D625DE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</w:p>
    <w:p w14:paraId="62779EFF" w14:textId="77777777" w:rsidR="006743D3" w:rsidRPr="0067343C" w:rsidRDefault="00DD69FA" w:rsidP="006743D3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>After completing various studies in fine art in the late 80ʼs and majoring in printmaking and drawing, I began exhibiting with an interest in works on paper and dry-point etching and pianola drawings.</w:t>
      </w:r>
      <w:r w:rsidR="006743D3" w:rsidRPr="0067343C">
        <w:rPr>
          <w:rFonts w:cstheme="minorHAnsi"/>
          <w:color w:val="000000"/>
          <w:sz w:val="22"/>
          <w:szCs w:val="22"/>
          <w:lang w:val="en-US"/>
        </w:rPr>
        <w:t xml:space="preserve"> My enthusiasm for working with </w:t>
      </w:r>
      <w:r w:rsidR="003F5935" w:rsidRPr="0067343C">
        <w:rPr>
          <w:rFonts w:cstheme="minorHAnsi"/>
          <w:color w:val="000000"/>
          <w:sz w:val="22"/>
          <w:szCs w:val="22"/>
          <w:lang w:val="en-US"/>
        </w:rPr>
        <w:t>scrolls</w:t>
      </w:r>
      <w:r w:rsidR="006743D3" w:rsidRPr="0067343C">
        <w:rPr>
          <w:rFonts w:cstheme="minorHAnsi"/>
          <w:color w:val="000000"/>
          <w:sz w:val="22"/>
          <w:szCs w:val="22"/>
          <w:lang w:val="en-US"/>
        </w:rPr>
        <w:t xml:space="preserve"> </w:t>
      </w:r>
      <w:r w:rsidR="003F5935" w:rsidRPr="0067343C">
        <w:rPr>
          <w:rFonts w:cstheme="minorHAnsi"/>
          <w:color w:val="000000"/>
          <w:sz w:val="22"/>
          <w:szCs w:val="22"/>
          <w:lang w:val="en-US"/>
        </w:rPr>
        <w:t>is</w:t>
      </w:r>
      <w:r w:rsidR="006743D3" w:rsidRPr="0067343C">
        <w:rPr>
          <w:rFonts w:cstheme="minorHAnsi"/>
          <w:color w:val="000000"/>
          <w:sz w:val="22"/>
          <w:szCs w:val="22"/>
          <w:lang w:val="en-US"/>
        </w:rPr>
        <w:t xml:space="preserve"> another avenue of expression and a </w:t>
      </w:r>
      <w:r w:rsidR="00AF25D7" w:rsidRPr="0067343C">
        <w:rPr>
          <w:rFonts w:cstheme="minorHAnsi"/>
          <w:color w:val="000000"/>
          <w:sz w:val="22"/>
          <w:szCs w:val="22"/>
          <w:lang w:val="en-US"/>
        </w:rPr>
        <w:t xml:space="preserve">wonderful </w:t>
      </w:r>
      <w:r w:rsidR="006743D3" w:rsidRPr="0067343C">
        <w:rPr>
          <w:rFonts w:cstheme="minorHAnsi"/>
          <w:color w:val="000000"/>
          <w:sz w:val="22"/>
          <w:szCs w:val="22"/>
          <w:lang w:val="en-US"/>
        </w:rPr>
        <w:t>union of music</w:t>
      </w:r>
      <w:r w:rsidR="003F5935" w:rsidRPr="0067343C">
        <w:rPr>
          <w:rFonts w:cstheme="minorHAnsi"/>
          <w:color w:val="000000"/>
          <w:sz w:val="22"/>
          <w:szCs w:val="22"/>
          <w:lang w:val="en-US"/>
        </w:rPr>
        <w:t xml:space="preserve">, poetry </w:t>
      </w:r>
      <w:r w:rsidR="006743D3" w:rsidRPr="0067343C">
        <w:rPr>
          <w:rFonts w:cstheme="minorHAnsi"/>
          <w:color w:val="000000"/>
          <w:sz w:val="22"/>
          <w:szCs w:val="22"/>
          <w:lang w:val="en-US"/>
        </w:rPr>
        <w:t>and fine art.</w:t>
      </w:r>
    </w:p>
    <w:p w14:paraId="221B8577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</w:p>
    <w:p w14:paraId="14DBDE21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 xml:space="preserve">In 2008, I opened Lauriston Press, a drawing and prints Gallery in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Kyneto</w:t>
      </w:r>
      <w:r w:rsidR="003F5935" w:rsidRPr="0067343C">
        <w:rPr>
          <w:rFonts w:cstheme="minorHAnsi"/>
          <w:color w:val="000000"/>
          <w:sz w:val="22"/>
          <w:szCs w:val="22"/>
          <w:lang w:val="en-US"/>
        </w:rPr>
        <w:t>n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VIC.</w:t>
      </w:r>
      <w:r w:rsidR="003F5935" w:rsidRPr="0067343C">
        <w:rPr>
          <w:rFonts w:cstheme="minorHAnsi"/>
          <w:color w:val="000000"/>
          <w:sz w:val="22"/>
          <w:szCs w:val="22"/>
          <w:lang w:val="en-US"/>
        </w:rPr>
        <w:t xml:space="preserve"> We represent about 40 artists with a strong focus on printmaking.</w:t>
      </w:r>
    </w:p>
    <w:p w14:paraId="51E55ECB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</w:p>
    <w:p w14:paraId="67728489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 xml:space="preserve">While I continue to </w:t>
      </w:r>
      <w:r w:rsidR="00AF25D7" w:rsidRPr="0067343C">
        <w:rPr>
          <w:rFonts w:cstheme="minorHAnsi"/>
          <w:color w:val="000000"/>
          <w:sz w:val="22"/>
          <w:szCs w:val="22"/>
          <w:lang w:val="en-US"/>
        </w:rPr>
        <w:t xml:space="preserve">run and </w:t>
      </w:r>
      <w:r w:rsidRPr="0067343C">
        <w:rPr>
          <w:rFonts w:cstheme="minorHAnsi"/>
          <w:color w:val="000000"/>
          <w:sz w:val="22"/>
          <w:szCs w:val="22"/>
          <w:lang w:val="en-US"/>
        </w:rPr>
        <w:t xml:space="preserve">exhibit my work through my Central Victorian </w:t>
      </w:r>
      <w:r w:rsidR="00CA7C2F" w:rsidRPr="0067343C">
        <w:rPr>
          <w:rFonts w:cstheme="minorHAnsi"/>
          <w:color w:val="000000"/>
          <w:sz w:val="22"/>
          <w:szCs w:val="22"/>
          <w:lang w:val="en-US"/>
        </w:rPr>
        <w:t>G</w:t>
      </w:r>
      <w:r w:rsidRPr="0067343C">
        <w:rPr>
          <w:rFonts w:cstheme="minorHAnsi"/>
          <w:color w:val="000000"/>
          <w:sz w:val="22"/>
          <w:szCs w:val="22"/>
          <w:lang w:val="en-US"/>
        </w:rPr>
        <w:t>allery</w:t>
      </w:r>
      <w:r w:rsidR="00CA7C2F" w:rsidRPr="0067343C">
        <w:rPr>
          <w:rFonts w:cstheme="minorHAnsi"/>
          <w:color w:val="000000"/>
          <w:sz w:val="22"/>
          <w:szCs w:val="22"/>
          <w:lang w:val="en-US"/>
        </w:rPr>
        <w:t>,</w:t>
      </w:r>
      <w:r w:rsidRPr="0067343C">
        <w:rPr>
          <w:rFonts w:cstheme="minorHAnsi"/>
          <w:color w:val="000000"/>
          <w:sz w:val="22"/>
          <w:szCs w:val="22"/>
          <w:lang w:val="en-US"/>
        </w:rPr>
        <w:t xml:space="preserve"> I have formed strong relationships with regional and interstate galleries around Australia, exhibiting in both group and solo exhibitions. I have works in private collections within Australia and overseas.</w:t>
      </w:r>
    </w:p>
    <w:p w14:paraId="2F53601A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</w:p>
    <w:p w14:paraId="2C9A813D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>I provide specialized workshops in drawing and printmaking. And over the years I have run community art projects with clients such as Peter Mac, The Royal Women’s Hospital, Relationships Australia, various Councils and schools.</w:t>
      </w:r>
    </w:p>
    <w:p w14:paraId="3E5CD90D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</w:p>
    <w:p w14:paraId="0AFFA40A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 xml:space="preserve">Recently, I have embarked on </w:t>
      </w:r>
      <w:r w:rsidR="003F5935" w:rsidRPr="0067343C">
        <w:rPr>
          <w:rFonts w:cstheme="minorHAnsi"/>
          <w:color w:val="000000"/>
          <w:sz w:val="22"/>
          <w:szCs w:val="22"/>
          <w:lang w:val="en-US"/>
        </w:rPr>
        <w:t>establishing</w:t>
      </w:r>
      <w:r w:rsidRPr="0067343C">
        <w:rPr>
          <w:rFonts w:cstheme="minorHAnsi"/>
          <w:color w:val="000000"/>
          <w:sz w:val="22"/>
          <w:szCs w:val="22"/>
          <w:lang w:val="en-US"/>
        </w:rPr>
        <w:t xml:space="preserve"> a small gallery in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Penshurst</w:t>
      </w:r>
      <w:proofErr w:type="spellEnd"/>
      <w:r w:rsidR="00CA7C2F" w:rsidRPr="0067343C">
        <w:rPr>
          <w:rFonts w:cstheme="minorHAnsi"/>
          <w:color w:val="000000"/>
          <w:sz w:val="22"/>
          <w:szCs w:val="22"/>
          <w:lang w:val="en-US"/>
        </w:rPr>
        <w:t>, (Western District)</w:t>
      </w:r>
      <w:r w:rsidRPr="0067343C">
        <w:rPr>
          <w:rFonts w:cstheme="minorHAnsi"/>
          <w:color w:val="000000"/>
          <w:sz w:val="22"/>
          <w:szCs w:val="22"/>
          <w:lang w:val="en-US"/>
        </w:rPr>
        <w:t xml:space="preserve"> that focusses on exhibiting hand-picked beautiful works of art</w:t>
      </w:r>
      <w:r w:rsidR="00CA7C2F" w:rsidRPr="0067343C">
        <w:rPr>
          <w:rFonts w:cstheme="minorHAnsi"/>
          <w:color w:val="000000"/>
          <w:sz w:val="22"/>
          <w:szCs w:val="22"/>
          <w:lang w:val="en-US"/>
        </w:rPr>
        <w:t xml:space="preserve"> including drawing, etching and sculptural works.</w:t>
      </w:r>
    </w:p>
    <w:p w14:paraId="0C44BEB8" w14:textId="77777777" w:rsidR="00CA7C2F" w:rsidRPr="0067343C" w:rsidRDefault="00CA7C2F" w:rsidP="00CA7C2F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</w:p>
    <w:p w14:paraId="44555D54" w14:textId="77777777" w:rsidR="00CA7C2F" w:rsidRPr="0067343C" w:rsidRDefault="00CA7C2F" w:rsidP="00CA7C2F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>I live on a farm in Central Victoria with a menagerie of animals, where I have my working studio.</w:t>
      </w:r>
    </w:p>
    <w:p w14:paraId="19EA3A1B" w14:textId="77777777" w:rsidR="00CA7C2F" w:rsidRPr="0067343C" w:rsidRDefault="00CA7C2F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</w:p>
    <w:p w14:paraId="49C3E870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</w:p>
    <w:p w14:paraId="7BB8E73A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  <w:lang w:val="en-US"/>
        </w:rPr>
      </w:pPr>
      <w:r w:rsidRPr="0067343C">
        <w:rPr>
          <w:rFonts w:cstheme="minorHAnsi"/>
          <w:b/>
          <w:bCs/>
          <w:color w:val="000000"/>
          <w:sz w:val="22"/>
          <w:szCs w:val="22"/>
          <w:lang w:val="en-US"/>
        </w:rPr>
        <w:t>EDUCATION</w:t>
      </w:r>
    </w:p>
    <w:p w14:paraId="7F8B9467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>1988 VCE completed - Lauriston Girls School</w:t>
      </w:r>
    </w:p>
    <w:p w14:paraId="28C928D5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 xml:space="preserve">1990 Certificate in Art and Design, Outer Eastern College,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Wantirna</w:t>
      </w:r>
      <w:proofErr w:type="spellEnd"/>
    </w:p>
    <w:p w14:paraId="48303F22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>1993 Bachelor Graphic Design, Caulfield, Monash University</w:t>
      </w:r>
    </w:p>
    <w:p w14:paraId="7DF2C753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>1995 Certificate Art and Design, Printmaking and Drawing-RMIT University</w:t>
      </w:r>
    </w:p>
    <w:p w14:paraId="65D5C265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>2000 Masters Creative Arts Therapy –</w:t>
      </w:r>
      <w:r w:rsidR="00666AD4" w:rsidRPr="0067343C">
        <w:rPr>
          <w:rFonts w:cstheme="minorHAnsi"/>
          <w:color w:val="000000"/>
          <w:sz w:val="22"/>
          <w:szCs w:val="22"/>
          <w:lang w:val="en-US"/>
        </w:rPr>
        <w:t xml:space="preserve"> </w:t>
      </w:r>
      <w:r w:rsidRPr="0067343C">
        <w:rPr>
          <w:rFonts w:cstheme="minorHAnsi"/>
          <w:color w:val="000000"/>
          <w:sz w:val="22"/>
          <w:szCs w:val="22"/>
          <w:lang w:val="en-US"/>
        </w:rPr>
        <w:t>Institute Experiential &amp; Creative Arts Therapy</w:t>
      </w:r>
    </w:p>
    <w:p w14:paraId="548F97A6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>2002 Masters in Mediation and child Focused practitioner work</w:t>
      </w:r>
    </w:p>
    <w:p w14:paraId="23B997EB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</w:p>
    <w:p w14:paraId="2205D955" w14:textId="5A6C9A9A" w:rsidR="00B95FC6" w:rsidRPr="0067343C" w:rsidRDefault="00DD69FA" w:rsidP="00B95FC6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  <w:lang w:val="en-US"/>
        </w:rPr>
      </w:pPr>
      <w:r w:rsidRPr="0067343C">
        <w:rPr>
          <w:rFonts w:cstheme="minorHAnsi"/>
          <w:b/>
          <w:bCs/>
          <w:color w:val="000000"/>
          <w:sz w:val="22"/>
          <w:szCs w:val="22"/>
          <w:lang w:val="en-US"/>
        </w:rPr>
        <w:t>SELECTED SOLO EXHIBITIONS</w:t>
      </w:r>
    </w:p>
    <w:p w14:paraId="556F45E1" w14:textId="77777777" w:rsidR="00666AD4" w:rsidRPr="0067343C" w:rsidRDefault="00666AD4" w:rsidP="00B95FC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 xml:space="preserve">2021 </w:t>
      </w:r>
      <w:r w:rsidR="003F5935" w:rsidRPr="0067343C">
        <w:rPr>
          <w:rFonts w:cstheme="minorHAnsi"/>
          <w:color w:val="000000"/>
          <w:sz w:val="22"/>
          <w:szCs w:val="22"/>
          <w:lang w:val="en-US"/>
        </w:rPr>
        <w:t>‘</w:t>
      </w:r>
      <w:r w:rsidRPr="0067343C">
        <w:rPr>
          <w:rFonts w:cstheme="minorHAnsi"/>
          <w:color w:val="000000"/>
          <w:sz w:val="22"/>
          <w:szCs w:val="22"/>
          <w:lang w:val="en-US"/>
        </w:rPr>
        <w:t xml:space="preserve">A </w:t>
      </w:r>
      <w:r w:rsidR="003F5935" w:rsidRPr="0067343C">
        <w:rPr>
          <w:rFonts w:cstheme="minorHAnsi"/>
          <w:color w:val="000000"/>
          <w:sz w:val="22"/>
          <w:szCs w:val="22"/>
          <w:lang w:val="en-US"/>
        </w:rPr>
        <w:t>c</w:t>
      </w:r>
      <w:r w:rsidRPr="0067343C">
        <w:rPr>
          <w:rFonts w:cstheme="minorHAnsi"/>
          <w:color w:val="000000"/>
          <w:sz w:val="22"/>
          <w:szCs w:val="22"/>
          <w:lang w:val="en-US"/>
        </w:rPr>
        <w:t xml:space="preserve">all </w:t>
      </w:r>
      <w:r w:rsidR="003F5935" w:rsidRPr="0067343C">
        <w:rPr>
          <w:rFonts w:cstheme="minorHAnsi"/>
          <w:color w:val="000000"/>
          <w:sz w:val="22"/>
          <w:szCs w:val="22"/>
          <w:lang w:val="en-US"/>
        </w:rPr>
        <w:t>beyond canvas’</w:t>
      </w:r>
      <w:r w:rsidRPr="0067343C">
        <w:rPr>
          <w:rFonts w:cstheme="minorHAnsi"/>
          <w:color w:val="000000"/>
          <w:sz w:val="22"/>
          <w:szCs w:val="22"/>
          <w:lang w:val="en-US"/>
        </w:rPr>
        <w:t>, Lauri</w:t>
      </w:r>
      <w:r w:rsidR="003F5935" w:rsidRPr="0067343C">
        <w:rPr>
          <w:rFonts w:cstheme="minorHAnsi"/>
          <w:color w:val="000000"/>
          <w:sz w:val="22"/>
          <w:szCs w:val="22"/>
          <w:lang w:val="en-US"/>
        </w:rPr>
        <w:t>s</w:t>
      </w:r>
      <w:r w:rsidRPr="0067343C">
        <w:rPr>
          <w:rFonts w:cstheme="minorHAnsi"/>
          <w:color w:val="000000"/>
          <w:sz w:val="22"/>
          <w:szCs w:val="22"/>
          <w:lang w:val="en-US"/>
        </w:rPr>
        <w:t xml:space="preserve">ton Press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Kyneton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VIC</w:t>
      </w:r>
    </w:p>
    <w:p w14:paraId="28D8A4D4" w14:textId="77777777" w:rsidR="00B95FC6" w:rsidRPr="0067343C" w:rsidRDefault="00B95FC6" w:rsidP="00B95FC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 xml:space="preserve">2019 </w:t>
      </w:r>
      <w:r w:rsidR="003F5935" w:rsidRPr="0067343C">
        <w:rPr>
          <w:rFonts w:cstheme="minorHAnsi"/>
          <w:color w:val="000000"/>
          <w:sz w:val="22"/>
          <w:szCs w:val="22"/>
          <w:lang w:val="en-US"/>
        </w:rPr>
        <w:t xml:space="preserve">The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Moree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Gallery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Moree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NSW</w:t>
      </w:r>
    </w:p>
    <w:p w14:paraId="1A38158F" w14:textId="77777777" w:rsidR="00B95FC6" w:rsidRPr="0067343C" w:rsidRDefault="00B95FC6" w:rsidP="00B95FC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 xml:space="preserve">2018 </w:t>
      </w:r>
      <w:r w:rsidR="00666AD4" w:rsidRPr="0067343C">
        <w:rPr>
          <w:rFonts w:cstheme="minorHAnsi"/>
          <w:color w:val="000000"/>
          <w:sz w:val="22"/>
          <w:szCs w:val="22"/>
          <w:lang w:val="en-US"/>
        </w:rPr>
        <w:t xml:space="preserve">‘Floral Engagement’ </w:t>
      </w:r>
      <w:r w:rsidRPr="0067343C">
        <w:rPr>
          <w:rFonts w:cstheme="minorHAnsi"/>
          <w:color w:val="000000"/>
          <w:sz w:val="22"/>
          <w:szCs w:val="22"/>
          <w:lang w:val="en-US"/>
        </w:rPr>
        <w:t xml:space="preserve">Lauriston Press Gallery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Kyneton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VIC</w:t>
      </w:r>
    </w:p>
    <w:p w14:paraId="749FDFCB" w14:textId="77777777" w:rsidR="00B95FC6" w:rsidRPr="0067343C" w:rsidRDefault="00B95FC6" w:rsidP="00B95FC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 xml:space="preserve">2017 </w:t>
      </w:r>
      <w:r w:rsidR="00666AD4" w:rsidRPr="0067343C">
        <w:rPr>
          <w:rFonts w:cstheme="minorHAnsi"/>
          <w:color w:val="000000"/>
          <w:sz w:val="22"/>
          <w:szCs w:val="22"/>
          <w:lang w:val="en-US"/>
        </w:rPr>
        <w:t>‘</w:t>
      </w:r>
      <w:r w:rsidR="000062B2" w:rsidRPr="0067343C">
        <w:rPr>
          <w:rFonts w:cstheme="minorHAnsi"/>
          <w:color w:val="000000"/>
          <w:sz w:val="22"/>
          <w:szCs w:val="22"/>
          <w:lang w:val="en-US"/>
        </w:rPr>
        <w:t xml:space="preserve">Reverence for Nature’ </w:t>
      </w:r>
      <w:r w:rsidRPr="0067343C">
        <w:rPr>
          <w:rFonts w:cstheme="minorHAnsi"/>
          <w:color w:val="000000"/>
          <w:sz w:val="22"/>
          <w:szCs w:val="22"/>
          <w:lang w:val="en-US"/>
        </w:rPr>
        <w:t xml:space="preserve">Lauriston Press Gallery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Kyenton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VIC</w:t>
      </w:r>
    </w:p>
    <w:p w14:paraId="34596E93" w14:textId="77777777" w:rsidR="00B95FC6" w:rsidRPr="0067343C" w:rsidRDefault="00B95FC6" w:rsidP="00B95FC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lastRenderedPageBreak/>
        <w:t>2016 ‘</w:t>
      </w:r>
      <w:r w:rsidR="000062B2" w:rsidRPr="0067343C">
        <w:rPr>
          <w:rFonts w:cstheme="minorHAnsi"/>
          <w:color w:val="000000"/>
          <w:sz w:val="22"/>
          <w:szCs w:val="22"/>
          <w:lang w:val="en-US"/>
        </w:rPr>
        <w:t>Flora</w:t>
      </w:r>
      <w:r w:rsidRPr="0067343C">
        <w:rPr>
          <w:rFonts w:cstheme="minorHAnsi"/>
          <w:color w:val="000000"/>
          <w:sz w:val="22"/>
          <w:szCs w:val="22"/>
          <w:lang w:val="en-US"/>
        </w:rPr>
        <w:t xml:space="preserve">’ </w:t>
      </w:r>
      <w:proofErr w:type="gramStart"/>
      <w:r w:rsidRPr="0067343C">
        <w:rPr>
          <w:rFonts w:cstheme="minorHAnsi"/>
          <w:color w:val="000000"/>
          <w:sz w:val="22"/>
          <w:szCs w:val="22"/>
          <w:lang w:val="en-US"/>
        </w:rPr>
        <w:t>Lauriston  Press</w:t>
      </w:r>
      <w:proofErr w:type="gram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Gallery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Kyneton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VIc</w:t>
      </w:r>
      <w:proofErr w:type="spellEnd"/>
    </w:p>
    <w:p w14:paraId="65F3D2BE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 xml:space="preserve">2014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ʻImpressionsʼ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Gallery on Sturt Ballarat VIC</w:t>
      </w:r>
    </w:p>
    <w:p w14:paraId="55E8BEF4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 xml:space="preserve">2014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Natureʼs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Selection-Lauriston Press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Kyneton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VIC</w:t>
      </w:r>
    </w:p>
    <w:p w14:paraId="5CF2811D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 xml:space="preserve">2013 Natural Balance-Lauriston Press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Kyneton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VIC</w:t>
      </w:r>
    </w:p>
    <w:p w14:paraId="5E5013A5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 xml:space="preserve">2012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ʻDrawing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on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Natureʼ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Antipodes Gallery, Sorrento VIC</w:t>
      </w:r>
    </w:p>
    <w:p w14:paraId="410E802D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 xml:space="preserve">2012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ʻNatureʼs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Edgeʼ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Melbourne Art Show, Exhibition Buildings, Carlton VIC</w:t>
      </w:r>
    </w:p>
    <w:p w14:paraId="64581304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 xml:space="preserve">2011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ʻNatural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Balanceʼ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>- The Fire-Station Central Goldfields Gallery Maryborough VIC</w:t>
      </w:r>
    </w:p>
    <w:p w14:paraId="21DE6409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 xml:space="preserve">2010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ʻNaturesʼ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Designʼ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- Oakhill Gallery Mornington VIC</w:t>
      </w:r>
    </w:p>
    <w:p w14:paraId="6BB0701A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 xml:space="preserve">2010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ʻThe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Energy of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Lineʼ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Lauriston Press,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Kyneton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VIC</w:t>
      </w:r>
    </w:p>
    <w:p w14:paraId="6AC9968B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 xml:space="preserve">2009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ʻOak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Hill Community Gallery, Mornington VIC</w:t>
      </w:r>
    </w:p>
    <w:p w14:paraId="52A15180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 xml:space="preserve">2009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ʻSpirit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of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Natureʼ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Lauriston Press,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Kyneton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VIC</w:t>
      </w:r>
    </w:p>
    <w:p w14:paraId="11C070D9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 xml:space="preserve">2008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ʻLiving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out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loudʼ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Ebden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Small Gallery,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Kyneton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VIC</w:t>
      </w:r>
    </w:p>
    <w:p w14:paraId="1EB5E40A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 xml:space="preserve">2005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ʻBig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Skiesʼ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Wishart Gallery, Port Fairy VIC</w:t>
      </w:r>
    </w:p>
    <w:p w14:paraId="42FA17BE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 xml:space="preserve">2002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ʻOpen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to the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Worldʼ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RMIT Gallery, Melbourne VIC</w:t>
      </w:r>
    </w:p>
    <w:p w14:paraId="0F6DB223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 xml:space="preserve">1998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ʻTerrainʼ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Delsham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Gallery, Armadale</w:t>
      </w:r>
    </w:p>
    <w:p w14:paraId="7E57A195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 xml:space="preserve">1995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ʻOur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Port of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landscapeʼ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Delsham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Gallery, Armadale</w:t>
      </w:r>
    </w:p>
    <w:p w14:paraId="02DECC2A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</w:p>
    <w:p w14:paraId="384B24A0" w14:textId="67E1505E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  <w:lang w:val="en-US"/>
        </w:rPr>
      </w:pPr>
      <w:r w:rsidRPr="0067343C">
        <w:rPr>
          <w:rFonts w:cstheme="minorHAnsi"/>
          <w:b/>
          <w:bCs/>
          <w:color w:val="000000"/>
          <w:sz w:val="22"/>
          <w:szCs w:val="22"/>
          <w:lang w:val="en-US"/>
        </w:rPr>
        <w:t>SELECTED GROUP EXHIBITIONS</w:t>
      </w:r>
    </w:p>
    <w:p w14:paraId="49D5048F" w14:textId="33C4081A" w:rsidR="0003350D" w:rsidRPr="0067343C" w:rsidRDefault="0003350D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 xml:space="preserve">2021 </w:t>
      </w:r>
      <w:r w:rsidR="006F42D4" w:rsidRPr="0067343C">
        <w:rPr>
          <w:rFonts w:cstheme="minorHAnsi"/>
          <w:color w:val="000000"/>
          <w:sz w:val="22"/>
          <w:szCs w:val="22"/>
          <w:lang w:val="en-US"/>
        </w:rPr>
        <w:t xml:space="preserve">“Light and </w:t>
      </w:r>
      <w:proofErr w:type="spellStart"/>
      <w:r w:rsidR="006F42D4" w:rsidRPr="0067343C">
        <w:rPr>
          <w:rFonts w:cstheme="minorHAnsi"/>
          <w:color w:val="000000"/>
          <w:sz w:val="22"/>
          <w:szCs w:val="22"/>
          <w:lang w:val="en-US"/>
        </w:rPr>
        <w:t>Lines</w:t>
      </w:r>
      <w:proofErr w:type="gramStart"/>
      <w:r w:rsidR="006F42D4" w:rsidRPr="0067343C">
        <w:rPr>
          <w:rFonts w:cstheme="minorHAnsi"/>
          <w:color w:val="000000"/>
          <w:sz w:val="22"/>
          <w:szCs w:val="22"/>
          <w:lang w:val="en-US"/>
        </w:rPr>
        <w:t>”,</w:t>
      </w:r>
      <w:r w:rsidRPr="0067343C">
        <w:rPr>
          <w:rFonts w:cstheme="minorHAnsi"/>
          <w:color w:val="000000"/>
          <w:sz w:val="22"/>
          <w:szCs w:val="22"/>
          <w:lang w:val="en-US"/>
        </w:rPr>
        <w:t>Blenheim</w:t>
      </w:r>
      <w:proofErr w:type="spellEnd"/>
      <w:proofErr w:type="gram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Gallery and Garden, Longford Tasmania with Lucy McEachern, Nick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Dridan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and Harley Manifold</w:t>
      </w:r>
    </w:p>
    <w:p w14:paraId="35C8DEE7" w14:textId="77777777" w:rsidR="00B95FC6" w:rsidRPr="0067343C" w:rsidRDefault="00B95FC6" w:rsidP="00B95FC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 xml:space="preserve">2021 Group show Lucy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McEarchern</w:t>
      </w:r>
      <w:proofErr w:type="spellEnd"/>
      <w:r w:rsidR="00886097" w:rsidRPr="0067343C">
        <w:rPr>
          <w:rFonts w:cstheme="minorHAnsi"/>
          <w:color w:val="000000"/>
          <w:sz w:val="22"/>
          <w:szCs w:val="22"/>
          <w:lang w:val="en-US"/>
        </w:rPr>
        <w:t xml:space="preserve"> </w:t>
      </w:r>
      <w:r w:rsidRPr="0067343C">
        <w:rPr>
          <w:rFonts w:cstheme="minorHAnsi"/>
          <w:color w:val="000000"/>
          <w:sz w:val="22"/>
          <w:szCs w:val="22"/>
          <w:lang w:val="en-US"/>
        </w:rPr>
        <w:t>studio</w:t>
      </w:r>
      <w:r w:rsidR="00886097" w:rsidRPr="0067343C">
        <w:rPr>
          <w:rFonts w:cstheme="minorHAnsi"/>
          <w:color w:val="000000"/>
          <w:sz w:val="22"/>
          <w:szCs w:val="22"/>
          <w:lang w:val="en-US"/>
        </w:rPr>
        <w:t>,</w:t>
      </w:r>
      <w:r w:rsidRPr="0067343C">
        <w:rPr>
          <w:rFonts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Wingeel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VIC</w:t>
      </w:r>
    </w:p>
    <w:p w14:paraId="761C070D" w14:textId="77777777" w:rsidR="00B95FC6" w:rsidRPr="0067343C" w:rsidRDefault="00B95FC6" w:rsidP="00B95FC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>2019 Moran Portrait prize (runner up)</w:t>
      </w:r>
    </w:p>
    <w:p w14:paraId="2C477456" w14:textId="77777777" w:rsidR="00A51A48" w:rsidRPr="0067343C" w:rsidRDefault="00A51A48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 xml:space="preserve">2016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Reedsdale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Art Show</w:t>
      </w:r>
    </w:p>
    <w:p w14:paraId="4C46CF66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 xml:space="preserve">2014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ʻPaper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Worksʼ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>-Art Images Gallery SA</w:t>
      </w:r>
    </w:p>
    <w:p w14:paraId="538F52D2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 xml:space="preserve">2014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ʻThe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Tree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Showʼ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>-The Fire Station Central Goldfields Gallery Maryborough VIC</w:t>
      </w:r>
    </w:p>
    <w:p w14:paraId="3C69292B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 xml:space="preserve">2013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ʻOpen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Studiosʼ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DMROS Macedon and Daylesford Ranges Shire</w:t>
      </w:r>
    </w:p>
    <w:p w14:paraId="295D1929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 xml:space="preserve">2013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ʻArt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Images group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showʼ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Art Images Gallery SA</w:t>
      </w:r>
    </w:p>
    <w:p w14:paraId="739AF8C2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 xml:space="preserve">2013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ʻThe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Tree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Showʼ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Cascade Print Workshop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Maldon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>-State Festival Show VIC</w:t>
      </w:r>
    </w:p>
    <w:p w14:paraId="1B461387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 xml:space="preserve">2012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ʻOpen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Studiosʼ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Daylesford Macedon Ranges-DMROS VIC</w:t>
      </w:r>
    </w:p>
    <w:p w14:paraId="6A67EEFE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 xml:space="preserve">2012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ʻEarth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, Wind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Waterʼ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Tallarook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Art Show 2012 VIC</w:t>
      </w:r>
    </w:p>
    <w:p w14:paraId="30487505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 xml:space="preserve">2011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ʻOnce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Onlyʼ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Blue Door Gallery, South Melbourne VIC</w:t>
      </w:r>
    </w:p>
    <w:p w14:paraId="66BE061F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 xml:space="preserve">2011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ʻExpressive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Lineʼ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</w:t>
      </w:r>
      <w:r w:rsidRPr="0067343C">
        <w:rPr>
          <w:rFonts w:cstheme="minorHAnsi"/>
          <w:color w:val="343434"/>
          <w:sz w:val="22"/>
          <w:szCs w:val="22"/>
          <w:lang w:val="en-US"/>
        </w:rPr>
        <w:t xml:space="preserve">the Bell Gallery Berrima </w:t>
      </w:r>
      <w:r w:rsidRPr="0067343C">
        <w:rPr>
          <w:rFonts w:cstheme="minorHAnsi"/>
          <w:color w:val="000000"/>
          <w:sz w:val="22"/>
          <w:szCs w:val="22"/>
          <w:lang w:val="en-US"/>
        </w:rPr>
        <w:t>NSW</w:t>
      </w:r>
    </w:p>
    <w:p w14:paraId="22FDD424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 xml:space="preserve">2010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ʻExploring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mindsʼ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Alfred Hospital Mental Health Exhibition VIC</w:t>
      </w:r>
    </w:p>
    <w:p w14:paraId="7EC02CBC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 xml:space="preserve">2010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ʻThe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Country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Trailʼ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Printmaking Exhibition- Lauriston Press Gallery,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Kyneton</w:t>
      </w:r>
      <w:proofErr w:type="spellEnd"/>
    </w:p>
    <w:p w14:paraId="2D812953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>2009 Oak Hill Gallery, Mornington</w:t>
      </w:r>
    </w:p>
    <w:p w14:paraId="4F1B26E6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 xml:space="preserve">2008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Glenlyon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Art Show</w:t>
      </w:r>
    </w:p>
    <w:p w14:paraId="5FB025E9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>2007 Trentham Art Show</w:t>
      </w:r>
    </w:p>
    <w:p w14:paraId="03AB4C1E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>2007 Sutton Grange Art Show</w:t>
      </w:r>
    </w:p>
    <w:p w14:paraId="5D93C0A9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>2004 RMIT Gallery Group show</w:t>
      </w:r>
    </w:p>
    <w:p w14:paraId="08530238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>2001 Artists Garden Fitzroy</w:t>
      </w:r>
    </w:p>
    <w:p w14:paraId="7388C441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 xml:space="preserve">2000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ʻTalking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7343C">
        <w:rPr>
          <w:rFonts w:cstheme="minorHAnsi"/>
          <w:color w:val="000000"/>
          <w:sz w:val="22"/>
          <w:szCs w:val="22"/>
          <w:lang w:val="en-US"/>
        </w:rPr>
        <w:t>Linesʼ</w:t>
      </w:r>
      <w:proofErr w:type="spellEnd"/>
      <w:r w:rsidRPr="0067343C">
        <w:rPr>
          <w:rFonts w:cstheme="minorHAnsi"/>
          <w:color w:val="000000"/>
          <w:sz w:val="22"/>
          <w:szCs w:val="22"/>
          <w:lang w:val="en-US"/>
        </w:rPr>
        <w:t xml:space="preserve"> Gertrude Street Gallery Fitzroy VIC</w:t>
      </w:r>
    </w:p>
    <w:p w14:paraId="60DDEE5E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>1999 Artists Garden Fitzroy</w:t>
      </w:r>
    </w:p>
    <w:p w14:paraId="3D0E769F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>1998 RMIT Gallery Group Exhibition</w:t>
      </w:r>
    </w:p>
    <w:p w14:paraId="6EE98FDE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>1985 RMIT Latrobe Gallery Group Exhibition</w:t>
      </w:r>
    </w:p>
    <w:p w14:paraId="11413D40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</w:p>
    <w:p w14:paraId="0ED76EA2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  <w:lang w:val="en-US"/>
        </w:rPr>
      </w:pPr>
      <w:r w:rsidRPr="0067343C">
        <w:rPr>
          <w:rFonts w:cstheme="minorHAnsi"/>
          <w:b/>
          <w:bCs/>
          <w:color w:val="000000"/>
          <w:sz w:val="22"/>
          <w:szCs w:val="22"/>
          <w:lang w:val="en-US"/>
        </w:rPr>
        <w:t>COLLECTIONS</w:t>
      </w:r>
    </w:p>
    <w:p w14:paraId="79BC0108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>Ballarat Fine Art Gallery</w:t>
      </w:r>
    </w:p>
    <w:p w14:paraId="3C809B59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>Central Goldfields Gallery, Maryborough</w:t>
      </w:r>
    </w:p>
    <w:p w14:paraId="2CD48085" w14:textId="77777777" w:rsidR="00DD69FA" w:rsidRPr="0067343C" w:rsidRDefault="00DD69FA" w:rsidP="00DD69F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>State Library of Victoria</w:t>
      </w:r>
    </w:p>
    <w:p w14:paraId="6F534A53" w14:textId="77777777" w:rsidR="00552EDC" w:rsidRPr="0067343C" w:rsidRDefault="00DD69FA" w:rsidP="00DD69FA">
      <w:pPr>
        <w:rPr>
          <w:rFonts w:cstheme="minorHAnsi"/>
          <w:sz w:val="22"/>
          <w:szCs w:val="22"/>
        </w:rPr>
      </w:pPr>
      <w:r w:rsidRPr="0067343C">
        <w:rPr>
          <w:rFonts w:cstheme="minorHAnsi"/>
          <w:color w:val="000000"/>
          <w:sz w:val="22"/>
          <w:szCs w:val="22"/>
          <w:lang w:val="en-US"/>
        </w:rPr>
        <w:t>Private collections regionally, interstate and overseas</w:t>
      </w:r>
    </w:p>
    <w:sectPr w:rsidR="00552EDC" w:rsidRPr="0067343C" w:rsidSect="006F204E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0AD6C" w14:textId="77777777" w:rsidR="0003350D" w:rsidRDefault="0003350D" w:rsidP="0003350D">
      <w:r>
        <w:separator/>
      </w:r>
    </w:p>
  </w:endnote>
  <w:endnote w:type="continuationSeparator" w:id="0">
    <w:p w14:paraId="5B4F35D0" w14:textId="77777777" w:rsidR="0003350D" w:rsidRDefault="0003350D" w:rsidP="0003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632A" w14:textId="63E34709" w:rsidR="0003350D" w:rsidRPr="0003350D" w:rsidRDefault="0003350D" w:rsidP="0003350D">
    <w:pPr>
      <w:pStyle w:val="Footer"/>
      <w:jc w:val="right"/>
      <w:rPr>
        <w:color w:val="595959" w:themeColor="text1" w:themeTint="A6"/>
      </w:rPr>
    </w:pPr>
    <w:r w:rsidRPr="0003350D">
      <w:rPr>
        <w:color w:val="595959" w:themeColor="text1" w:themeTint="A6"/>
      </w:rPr>
      <w:t>Blenheim Gallery and Garden</w:t>
    </w:r>
  </w:p>
  <w:p w14:paraId="27CE9232" w14:textId="6A045CA6" w:rsidR="0003350D" w:rsidRPr="0003350D" w:rsidRDefault="0003350D" w:rsidP="0003350D">
    <w:pPr>
      <w:pStyle w:val="Footer"/>
      <w:jc w:val="right"/>
      <w:rPr>
        <w:color w:val="595959" w:themeColor="text1" w:themeTint="A6"/>
      </w:rPr>
    </w:pPr>
    <w:r w:rsidRPr="0003350D">
      <w:rPr>
        <w:color w:val="595959" w:themeColor="text1" w:themeTint="A6"/>
      </w:rPr>
      <w:t xml:space="preserve">733 Cressy Road, </w:t>
    </w:r>
    <w:proofErr w:type="gramStart"/>
    <w:r w:rsidRPr="0003350D">
      <w:rPr>
        <w:color w:val="595959" w:themeColor="text1" w:themeTint="A6"/>
      </w:rPr>
      <w:t>Longford  Tasmania</w:t>
    </w:r>
    <w:proofErr w:type="gramEnd"/>
    <w:r w:rsidRPr="0003350D">
      <w:rPr>
        <w:color w:val="595959" w:themeColor="text1" w:themeTint="A6"/>
      </w:rPr>
      <w:t xml:space="preserve"> 7301</w:t>
    </w:r>
  </w:p>
  <w:p w14:paraId="44634D55" w14:textId="3DDBCE48" w:rsidR="0003350D" w:rsidRPr="0003350D" w:rsidRDefault="0003350D" w:rsidP="0003350D">
    <w:pPr>
      <w:pStyle w:val="Footer"/>
      <w:jc w:val="right"/>
      <w:rPr>
        <w:color w:val="595959" w:themeColor="text1" w:themeTint="A6"/>
      </w:rPr>
    </w:pPr>
    <w:r w:rsidRPr="0003350D">
      <w:rPr>
        <w:color w:val="595959" w:themeColor="text1" w:themeTint="A6"/>
      </w:rPr>
      <w:t>M: 0419584667</w:t>
    </w:r>
  </w:p>
  <w:p w14:paraId="34858622" w14:textId="6A4191D5" w:rsidR="0003350D" w:rsidRPr="0003350D" w:rsidRDefault="0003350D" w:rsidP="0003350D">
    <w:pPr>
      <w:pStyle w:val="Footer"/>
      <w:jc w:val="right"/>
      <w:rPr>
        <w:color w:val="595959" w:themeColor="text1" w:themeTint="A6"/>
      </w:rPr>
    </w:pPr>
    <w:r w:rsidRPr="0003350D">
      <w:rPr>
        <w:color w:val="595959" w:themeColor="text1" w:themeTint="A6"/>
      </w:rPr>
      <w:t>www.blenheimgalleryandgarden.com.au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5900" w14:textId="77777777" w:rsidR="0003350D" w:rsidRDefault="0003350D" w:rsidP="0003350D">
      <w:r>
        <w:separator/>
      </w:r>
    </w:p>
  </w:footnote>
  <w:footnote w:type="continuationSeparator" w:id="0">
    <w:p w14:paraId="6404A840" w14:textId="77777777" w:rsidR="0003350D" w:rsidRDefault="0003350D" w:rsidP="00033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FA"/>
    <w:rsid w:val="000062B2"/>
    <w:rsid w:val="0003350D"/>
    <w:rsid w:val="0007534C"/>
    <w:rsid w:val="003F5935"/>
    <w:rsid w:val="00552EDC"/>
    <w:rsid w:val="00620B28"/>
    <w:rsid w:val="00655548"/>
    <w:rsid w:val="00666AD4"/>
    <w:rsid w:val="0067343C"/>
    <w:rsid w:val="006743D3"/>
    <w:rsid w:val="006F204E"/>
    <w:rsid w:val="006F42D4"/>
    <w:rsid w:val="00886097"/>
    <w:rsid w:val="00A51A48"/>
    <w:rsid w:val="00AF25D7"/>
    <w:rsid w:val="00B95FC6"/>
    <w:rsid w:val="00CA7C2F"/>
    <w:rsid w:val="00DD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FBB2F"/>
  <w15:chartTrackingRefBased/>
  <w15:docId w15:val="{27978A34-44C6-C143-A50A-9346F71C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5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50D"/>
  </w:style>
  <w:style w:type="paragraph" w:styleId="Footer">
    <w:name w:val="footer"/>
    <w:basedOn w:val="Normal"/>
    <w:link w:val="FooterChar"/>
    <w:uiPriority w:val="99"/>
    <w:unhideWhenUsed/>
    <w:rsid w:val="000335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 Tsoukas</dc:creator>
  <cp:keywords/>
  <dc:description/>
  <cp:lastModifiedBy>Jennie Caswell</cp:lastModifiedBy>
  <cp:revision>3</cp:revision>
  <cp:lastPrinted>2021-03-26T04:18:00Z</cp:lastPrinted>
  <dcterms:created xsi:type="dcterms:W3CDTF">2022-08-03T02:39:00Z</dcterms:created>
  <dcterms:modified xsi:type="dcterms:W3CDTF">2022-08-03T03:58:00Z</dcterms:modified>
</cp:coreProperties>
</file>